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5BF00" w14:textId="77777777" w:rsidR="00581EB4" w:rsidRDefault="009D2973">
      <w:pPr>
        <w:widowControl/>
        <w:wordWrap w:val="0"/>
        <w:spacing w:after="240" w:line="600" w:lineRule="exact"/>
        <w:jc w:val="left"/>
        <w:rPr>
          <w:rFonts w:ascii="仿宋_GB2312" w:eastAsia="仿宋_GB2312" w:hAnsi="仿宋_GB2312" w:cs="仿宋_GB2312"/>
          <w:color w:val="22222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222222"/>
          <w:sz w:val="32"/>
          <w:szCs w:val="32"/>
        </w:rPr>
        <w:t>附件4</w:t>
      </w:r>
    </w:p>
    <w:p w14:paraId="560D32DF" w14:textId="77777777" w:rsidR="00581EB4" w:rsidRPr="003524AE" w:rsidRDefault="009D2973">
      <w:pPr>
        <w:widowControl/>
        <w:wordWrap w:val="0"/>
        <w:spacing w:line="540" w:lineRule="exact"/>
        <w:jc w:val="center"/>
        <w:rPr>
          <w:rFonts w:ascii="方正小标宋简体" w:eastAsia="方正小标宋简体" w:hAnsi="宋体" w:cs="宋体"/>
          <w:bCs/>
          <w:color w:val="222222"/>
          <w:sz w:val="44"/>
          <w:szCs w:val="44"/>
        </w:rPr>
      </w:pPr>
      <w:proofErr w:type="gramStart"/>
      <w:r w:rsidRPr="003524AE">
        <w:rPr>
          <w:rFonts w:ascii="方正小标宋简体" w:eastAsia="方正小标宋简体" w:hAnsi="宋体" w:cs="宋体" w:hint="eastAsia"/>
          <w:bCs/>
          <w:color w:val="222222"/>
          <w:sz w:val="44"/>
          <w:szCs w:val="44"/>
        </w:rPr>
        <w:t>云专技</w:t>
      </w:r>
      <w:proofErr w:type="gramEnd"/>
      <w:r w:rsidRPr="003524AE">
        <w:rPr>
          <w:rFonts w:ascii="方正小标宋简体" w:eastAsia="方正小标宋简体" w:hAnsi="宋体" w:cs="宋体" w:hint="eastAsia"/>
          <w:bCs/>
          <w:color w:val="222222"/>
          <w:sz w:val="44"/>
          <w:szCs w:val="44"/>
        </w:rPr>
        <w:t>APP安装使用指南</w:t>
      </w:r>
    </w:p>
    <w:p w14:paraId="536586FA" w14:textId="77777777" w:rsidR="00581EB4" w:rsidRDefault="00581EB4">
      <w:pPr>
        <w:widowControl/>
        <w:wordWrap w:val="0"/>
        <w:spacing w:line="540" w:lineRule="exact"/>
        <w:jc w:val="center"/>
        <w:rPr>
          <w:rFonts w:ascii="宋体" w:hAnsi="宋体" w:cs="宋体"/>
          <w:b/>
          <w:bCs/>
          <w:color w:val="222222"/>
          <w:sz w:val="44"/>
          <w:szCs w:val="44"/>
        </w:rPr>
      </w:pPr>
    </w:p>
    <w:p w14:paraId="78F80939" w14:textId="77777777" w:rsidR="00581EB4" w:rsidRDefault="009D2973">
      <w:pPr>
        <w:widowControl/>
        <w:wordWrap w:val="0"/>
        <w:spacing w:line="540" w:lineRule="exact"/>
        <w:ind w:firstLineChars="200" w:firstLine="640"/>
        <w:rPr>
          <w:rStyle w:val="a5"/>
          <w:rFonts w:ascii="黑体" w:eastAsia="黑体" w:hAnsi="黑体" w:cs="黑体"/>
          <w:b w:val="0"/>
          <w:bCs/>
          <w:color w:val="222222"/>
          <w:kern w:val="0"/>
          <w:sz w:val="32"/>
          <w:szCs w:val="32"/>
          <w:shd w:val="clear" w:color="auto" w:fill="FFFFFF"/>
        </w:rPr>
      </w:pPr>
      <w:r>
        <w:rPr>
          <w:rStyle w:val="a5"/>
          <w:rFonts w:ascii="黑体" w:eastAsia="黑体" w:hAnsi="黑体" w:cs="黑体" w:hint="eastAsia"/>
          <w:b w:val="0"/>
          <w:bCs/>
          <w:color w:val="222222"/>
          <w:kern w:val="0"/>
          <w:sz w:val="32"/>
          <w:szCs w:val="32"/>
          <w:shd w:val="clear" w:color="auto" w:fill="FFFFFF"/>
        </w:rPr>
        <w:t>一、</w:t>
      </w:r>
      <w:proofErr w:type="gramStart"/>
      <w:r>
        <w:rPr>
          <w:rStyle w:val="a5"/>
          <w:rFonts w:ascii="黑体" w:eastAsia="黑体" w:hAnsi="黑体" w:cs="黑体" w:hint="eastAsia"/>
          <w:b w:val="0"/>
          <w:bCs/>
          <w:color w:val="222222"/>
          <w:kern w:val="0"/>
          <w:sz w:val="32"/>
          <w:szCs w:val="32"/>
          <w:shd w:val="clear" w:color="auto" w:fill="FFFFFF"/>
        </w:rPr>
        <w:t>云专技</w:t>
      </w:r>
      <w:proofErr w:type="gramEnd"/>
      <w:r>
        <w:rPr>
          <w:rStyle w:val="a5"/>
          <w:rFonts w:ascii="黑体" w:eastAsia="黑体" w:hAnsi="黑体" w:cs="黑体" w:hint="eastAsia"/>
          <w:b w:val="0"/>
          <w:bCs/>
          <w:color w:val="222222"/>
          <w:kern w:val="0"/>
          <w:sz w:val="32"/>
          <w:szCs w:val="32"/>
          <w:shd w:val="clear" w:color="auto" w:fill="FFFFFF"/>
        </w:rPr>
        <w:t>APP下载安装</w:t>
      </w:r>
    </w:p>
    <w:p w14:paraId="5E86B8D4" w14:textId="77777777" w:rsidR="00581EB4" w:rsidRDefault="009D2973" w:rsidP="003524AE">
      <w:pPr>
        <w:widowControl/>
        <w:wordWrap w:val="0"/>
        <w:spacing w:line="540" w:lineRule="exact"/>
        <w:ind w:firstLineChars="200" w:firstLine="640"/>
        <w:rPr>
          <w:rStyle w:val="a5"/>
          <w:rFonts w:ascii="宋体" w:hAnsi="宋体" w:cs="宋体"/>
          <w:b w:val="0"/>
          <w:bCs/>
          <w:color w:val="222222"/>
          <w:kern w:val="0"/>
          <w:sz w:val="32"/>
          <w:szCs w:val="32"/>
          <w:shd w:val="clear" w:color="auto" w:fill="FFFFFF"/>
        </w:rPr>
      </w:pPr>
      <w:proofErr w:type="gramStart"/>
      <w:r>
        <w:rPr>
          <w:rStyle w:val="a5"/>
          <w:rFonts w:ascii="仿宋_GB2312" w:eastAsia="仿宋_GB2312" w:hAnsi="仿宋_GB2312" w:cs="仿宋_GB2312" w:hint="eastAsia"/>
          <w:b w:val="0"/>
          <w:bCs/>
          <w:color w:val="222222"/>
          <w:kern w:val="0"/>
          <w:sz w:val="32"/>
          <w:szCs w:val="32"/>
          <w:shd w:val="clear" w:color="auto" w:fill="FFFFFF"/>
        </w:rPr>
        <w:t>安卓系统</w:t>
      </w:r>
      <w:proofErr w:type="gramEnd"/>
      <w:r>
        <w:rPr>
          <w:rStyle w:val="a5"/>
          <w:rFonts w:ascii="仿宋_GB2312" w:eastAsia="仿宋_GB2312" w:hAnsi="仿宋_GB2312" w:cs="仿宋_GB2312" w:hint="eastAsia"/>
          <w:b w:val="0"/>
          <w:bCs/>
          <w:color w:val="222222"/>
          <w:kern w:val="0"/>
          <w:sz w:val="32"/>
          <w:szCs w:val="32"/>
          <w:shd w:val="clear" w:color="auto" w:fill="FFFFFF"/>
        </w:rPr>
        <w:t>设备扫描下面的二维码，选择“使用浏览器”打开，即可进行安装文件的下载，下载后在浏览器的“下载管理”中直</w:t>
      </w:r>
      <w:proofErr w:type="gramStart"/>
      <w:r>
        <w:rPr>
          <w:rStyle w:val="a5"/>
          <w:rFonts w:ascii="仿宋_GB2312" w:eastAsia="仿宋_GB2312" w:hAnsi="仿宋_GB2312" w:cs="仿宋_GB2312" w:hint="eastAsia"/>
          <w:b w:val="0"/>
          <w:bCs/>
          <w:color w:val="222222"/>
          <w:kern w:val="0"/>
          <w:sz w:val="32"/>
          <w:szCs w:val="32"/>
          <w:shd w:val="clear" w:color="auto" w:fill="FFFFFF"/>
        </w:rPr>
        <w:t>接打开</w:t>
      </w:r>
      <w:proofErr w:type="gramEnd"/>
      <w:r>
        <w:rPr>
          <w:rStyle w:val="a5"/>
          <w:rFonts w:ascii="仿宋_GB2312" w:eastAsia="仿宋_GB2312" w:hAnsi="仿宋_GB2312" w:cs="仿宋_GB2312" w:hint="eastAsia"/>
          <w:b w:val="0"/>
          <w:bCs/>
          <w:color w:val="222222"/>
          <w:kern w:val="0"/>
          <w:sz w:val="32"/>
          <w:szCs w:val="32"/>
          <w:shd w:val="clear" w:color="auto" w:fill="FFFFFF"/>
        </w:rPr>
        <w:t>即可安装。打开应用后如收到更新提醒，请按照提示进行应用更新。</w:t>
      </w:r>
    </w:p>
    <w:p w14:paraId="716D9739" w14:textId="77777777" w:rsidR="00581EB4" w:rsidRDefault="009D2973">
      <w:pPr>
        <w:widowControl/>
        <w:wordWrap w:val="0"/>
        <w:spacing w:after="240" w:line="720" w:lineRule="auto"/>
        <w:jc w:val="center"/>
        <w:rPr>
          <w:rStyle w:val="a5"/>
          <w:rFonts w:ascii="黑体" w:eastAsia="黑体" w:hAnsi="黑体" w:cs="黑体"/>
          <w:b w:val="0"/>
          <w:bCs/>
          <w:color w:val="222222"/>
          <w:kern w:val="0"/>
          <w:sz w:val="32"/>
          <w:szCs w:val="32"/>
          <w:shd w:val="clear" w:color="auto" w:fill="FFFFFF"/>
        </w:rPr>
      </w:pPr>
      <w:r>
        <w:rPr>
          <w:rStyle w:val="a5"/>
          <w:rFonts w:ascii="黑体" w:eastAsia="黑体" w:hAnsi="黑体" w:cs="黑体"/>
          <w:noProof/>
          <w:color w:val="222222"/>
          <w:kern w:val="0"/>
          <w:sz w:val="32"/>
          <w:szCs w:val="32"/>
          <w:shd w:val="clear" w:color="auto" w:fill="FFFFFF"/>
        </w:rPr>
        <w:drawing>
          <wp:inline distT="0" distB="0" distL="114300" distR="114300" wp14:anchorId="3623EEE4" wp14:editId="1B906AB6">
            <wp:extent cx="2159635" cy="1593850"/>
            <wp:effectExtent l="0" t="0" r="12065" b="6350"/>
            <wp:docPr id="17" name="图片 22" descr="云专技APP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2" descr="云专技APP二维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F495D" w14:textId="77777777" w:rsidR="00581EB4" w:rsidRDefault="009D2973">
      <w:pPr>
        <w:widowControl/>
        <w:wordWrap w:val="0"/>
        <w:spacing w:line="560" w:lineRule="exact"/>
        <w:ind w:firstLineChars="200" w:firstLine="640"/>
        <w:rPr>
          <w:rStyle w:val="a5"/>
          <w:rFonts w:ascii="黑体" w:eastAsia="黑体" w:hAnsi="黑体" w:cs="黑体"/>
          <w:color w:val="222222"/>
          <w:kern w:val="0"/>
          <w:sz w:val="32"/>
          <w:szCs w:val="32"/>
          <w:shd w:val="clear" w:color="auto" w:fill="FFFFFF"/>
        </w:rPr>
      </w:pPr>
      <w:r>
        <w:rPr>
          <w:rStyle w:val="a5"/>
          <w:rFonts w:ascii="黑体" w:eastAsia="黑体" w:hAnsi="黑体" w:cs="黑体" w:hint="eastAsia"/>
          <w:b w:val="0"/>
          <w:bCs/>
          <w:color w:val="222222"/>
          <w:kern w:val="0"/>
          <w:sz w:val="32"/>
          <w:szCs w:val="32"/>
          <w:shd w:val="clear" w:color="auto" w:fill="FFFFFF"/>
        </w:rPr>
        <w:t>二、</w:t>
      </w:r>
      <w:proofErr w:type="gramStart"/>
      <w:r>
        <w:rPr>
          <w:rStyle w:val="a5"/>
          <w:rFonts w:ascii="黑体" w:eastAsia="黑体" w:hAnsi="黑体" w:cs="黑体" w:hint="eastAsia"/>
          <w:b w:val="0"/>
          <w:bCs/>
          <w:color w:val="222222"/>
          <w:kern w:val="0"/>
          <w:sz w:val="32"/>
          <w:szCs w:val="32"/>
          <w:shd w:val="clear" w:color="auto" w:fill="FFFFFF"/>
        </w:rPr>
        <w:t>云专技</w:t>
      </w:r>
      <w:proofErr w:type="gramEnd"/>
      <w:r>
        <w:rPr>
          <w:rStyle w:val="a5"/>
          <w:rFonts w:ascii="黑体" w:eastAsia="黑体" w:hAnsi="黑体" w:cs="黑体" w:hint="eastAsia"/>
          <w:b w:val="0"/>
          <w:bCs/>
          <w:color w:val="222222"/>
          <w:kern w:val="0"/>
          <w:sz w:val="32"/>
          <w:szCs w:val="32"/>
          <w:shd w:val="clear" w:color="auto" w:fill="FFFFFF"/>
        </w:rPr>
        <w:t>APP个人账号注册</w:t>
      </w:r>
    </w:p>
    <w:p w14:paraId="40BE3EBD" w14:textId="77777777" w:rsidR="00581EB4" w:rsidRDefault="009D2973">
      <w:pPr>
        <w:widowControl/>
        <w:wordWrap w:val="0"/>
        <w:spacing w:line="560" w:lineRule="exact"/>
        <w:ind w:firstLineChars="200" w:firstLine="640"/>
        <w:rPr>
          <w:rStyle w:val="a5"/>
          <w:rFonts w:ascii="仿宋_GB2312" w:eastAsia="仿宋_GB2312" w:hAnsi="仿宋_GB2312" w:cs="仿宋_GB2312"/>
          <w:b w:val="0"/>
          <w:bCs/>
          <w:color w:val="222222"/>
          <w:kern w:val="0"/>
          <w:sz w:val="32"/>
          <w:szCs w:val="32"/>
          <w:shd w:val="clear" w:color="auto" w:fill="FFFFFF"/>
        </w:rPr>
      </w:pPr>
      <w:r>
        <w:rPr>
          <w:rStyle w:val="a5"/>
          <w:rFonts w:ascii="仿宋_GB2312" w:eastAsia="仿宋_GB2312" w:hAnsi="仿宋_GB2312" w:cs="仿宋_GB2312" w:hint="eastAsia"/>
          <w:b w:val="0"/>
          <w:bCs/>
          <w:color w:val="222222"/>
          <w:kern w:val="0"/>
          <w:sz w:val="32"/>
          <w:szCs w:val="32"/>
          <w:shd w:val="clear" w:color="auto" w:fill="FFFFFF"/>
        </w:rPr>
        <w:t>1.进</w:t>
      </w:r>
      <w:proofErr w:type="gramStart"/>
      <w:r>
        <w:rPr>
          <w:rStyle w:val="a5"/>
          <w:rFonts w:ascii="仿宋_GB2312" w:eastAsia="仿宋_GB2312" w:hAnsi="仿宋_GB2312" w:cs="仿宋_GB2312" w:hint="eastAsia"/>
          <w:b w:val="0"/>
          <w:bCs/>
          <w:color w:val="222222"/>
          <w:kern w:val="0"/>
          <w:sz w:val="32"/>
          <w:szCs w:val="32"/>
          <w:shd w:val="clear" w:color="auto" w:fill="FFFFFF"/>
        </w:rPr>
        <w:t>入云浮市智能</w:t>
      </w:r>
      <w:proofErr w:type="gramEnd"/>
      <w:r>
        <w:rPr>
          <w:rStyle w:val="a5"/>
          <w:rFonts w:ascii="仿宋_GB2312" w:eastAsia="仿宋_GB2312" w:hAnsi="仿宋_GB2312" w:cs="仿宋_GB2312" w:hint="eastAsia"/>
          <w:b w:val="0"/>
          <w:bCs/>
          <w:color w:val="222222"/>
          <w:kern w:val="0"/>
          <w:sz w:val="32"/>
          <w:szCs w:val="32"/>
          <w:shd w:val="clear" w:color="auto" w:fill="FFFFFF"/>
        </w:rPr>
        <w:t>申报APP首页后，首先点击“未登录”进行登录账号操作。</w:t>
      </w:r>
    </w:p>
    <w:p w14:paraId="5D79BD36" w14:textId="77777777" w:rsidR="00581EB4" w:rsidRDefault="009D2973">
      <w:pPr>
        <w:widowControl/>
        <w:wordWrap w:val="0"/>
        <w:spacing w:after="240" w:line="600" w:lineRule="exact"/>
        <w:rPr>
          <w:rStyle w:val="a5"/>
          <w:rFonts w:ascii="黑体" w:eastAsia="黑体" w:hAnsi="黑体" w:cs="黑体"/>
          <w:color w:val="222222"/>
          <w:kern w:val="0"/>
          <w:sz w:val="32"/>
          <w:szCs w:val="32"/>
          <w:shd w:val="clear" w:color="auto" w:fill="FFFFFF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E5A7F58" wp14:editId="40D4016D">
            <wp:simplePos x="0" y="0"/>
            <wp:positionH relativeFrom="column">
              <wp:posOffset>1818005</wp:posOffset>
            </wp:positionH>
            <wp:positionV relativeFrom="paragraph">
              <wp:posOffset>11430</wp:posOffset>
            </wp:positionV>
            <wp:extent cx="2029460" cy="3002280"/>
            <wp:effectExtent l="0" t="0" r="8890" b="7620"/>
            <wp:wrapTight wrapText="bothSides">
              <wp:wrapPolygon edited="0">
                <wp:start x="0" y="0"/>
                <wp:lineTo x="0" y="21518"/>
                <wp:lineTo x="21492" y="21518"/>
                <wp:lineTo x="21492" y="0"/>
                <wp:lineTo x="0" y="0"/>
              </wp:wrapPolygon>
            </wp:wrapTight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5CB7AE" w14:textId="77777777" w:rsidR="00581EB4" w:rsidRDefault="00581EB4">
      <w:pPr>
        <w:spacing w:line="720" w:lineRule="auto"/>
        <w:jc w:val="center"/>
        <w:rPr>
          <w:sz w:val="32"/>
          <w:szCs w:val="32"/>
        </w:rPr>
      </w:pPr>
    </w:p>
    <w:p w14:paraId="59FF59BD" w14:textId="77777777" w:rsidR="00581EB4" w:rsidRDefault="00581EB4">
      <w:pPr>
        <w:spacing w:line="600" w:lineRule="exact"/>
        <w:rPr>
          <w:rFonts w:ascii="宋体" w:hAnsi="宋体" w:cs="宋体"/>
          <w:sz w:val="32"/>
          <w:szCs w:val="32"/>
        </w:rPr>
      </w:pPr>
    </w:p>
    <w:p w14:paraId="34228519" w14:textId="77777777" w:rsidR="00581EB4" w:rsidRDefault="00581EB4">
      <w:pPr>
        <w:spacing w:line="600" w:lineRule="exact"/>
        <w:rPr>
          <w:rFonts w:ascii="宋体" w:hAnsi="宋体" w:cs="宋体"/>
          <w:sz w:val="32"/>
          <w:szCs w:val="32"/>
        </w:rPr>
      </w:pPr>
    </w:p>
    <w:p w14:paraId="2B58D6F7" w14:textId="77777777" w:rsidR="00581EB4" w:rsidRDefault="00581EB4">
      <w:pPr>
        <w:spacing w:line="600" w:lineRule="exact"/>
        <w:rPr>
          <w:rFonts w:ascii="宋体" w:hAnsi="宋体" w:cs="宋体"/>
          <w:sz w:val="32"/>
          <w:szCs w:val="32"/>
        </w:rPr>
      </w:pPr>
    </w:p>
    <w:p w14:paraId="0A3B9521" w14:textId="77777777" w:rsidR="00581EB4" w:rsidRDefault="00581EB4">
      <w:pPr>
        <w:spacing w:line="600" w:lineRule="exact"/>
        <w:rPr>
          <w:rFonts w:ascii="宋体" w:hAnsi="宋体" w:cs="宋体"/>
          <w:sz w:val="32"/>
          <w:szCs w:val="32"/>
        </w:rPr>
      </w:pPr>
    </w:p>
    <w:p w14:paraId="2AD4CCD6" w14:textId="77777777" w:rsidR="00581EB4" w:rsidRDefault="009D2973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2.若没有账号，先点击“注册”进行注册账号。</w:t>
      </w:r>
    </w:p>
    <w:p w14:paraId="40C2E9E9" w14:textId="77777777" w:rsidR="00581EB4" w:rsidRDefault="009D2973">
      <w:pPr>
        <w:spacing w:line="600" w:lineRule="exac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0477DC1" wp14:editId="71B00FB4">
            <wp:simplePos x="0" y="0"/>
            <wp:positionH relativeFrom="column">
              <wp:posOffset>1579880</wp:posOffset>
            </wp:positionH>
            <wp:positionV relativeFrom="paragraph">
              <wp:posOffset>161925</wp:posOffset>
            </wp:positionV>
            <wp:extent cx="2216150" cy="3822065"/>
            <wp:effectExtent l="0" t="0" r="12700" b="6985"/>
            <wp:wrapTopAndBottom/>
            <wp:docPr id="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946404" w14:textId="77777777" w:rsidR="00581EB4" w:rsidRDefault="009D2973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A576E3F" wp14:editId="572D121F">
            <wp:simplePos x="0" y="0"/>
            <wp:positionH relativeFrom="column">
              <wp:posOffset>1846580</wp:posOffset>
            </wp:positionH>
            <wp:positionV relativeFrom="paragraph">
              <wp:posOffset>433070</wp:posOffset>
            </wp:positionV>
            <wp:extent cx="2049780" cy="3534410"/>
            <wp:effectExtent l="0" t="0" r="7620" b="8890"/>
            <wp:wrapTopAndBottom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3.将注册信息填写完整，点击“提交”按钮完成注册。</w:t>
      </w:r>
    </w:p>
    <w:p w14:paraId="27CDB529" w14:textId="77777777" w:rsidR="00581EB4" w:rsidRDefault="009D2973">
      <w:pPr>
        <w:widowControl/>
        <w:wordWrap w:val="0"/>
        <w:spacing w:line="600" w:lineRule="exact"/>
        <w:ind w:firstLineChars="200" w:firstLine="640"/>
        <w:rPr>
          <w:sz w:val="32"/>
          <w:szCs w:val="32"/>
        </w:rPr>
      </w:pPr>
      <w:r>
        <w:rPr>
          <w:rStyle w:val="a5"/>
          <w:rFonts w:ascii="黑体" w:eastAsia="黑体" w:hAnsi="黑体" w:cs="黑体" w:hint="eastAsia"/>
          <w:b w:val="0"/>
          <w:bCs/>
          <w:color w:val="222222"/>
          <w:kern w:val="0"/>
          <w:sz w:val="32"/>
          <w:szCs w:val="32"/>
          <w:shd w:val="clear" w:color="auto" w:fill="FFFFFF"/>
        </w:rPr>
        <w:lastRenderedPageBreak/>
        <w:t>三、个人信息完善及职称申报</w:t>
      </w:r>
    </w:p>
    <w:p w14:paraId="19ABB938" w14:textId="77777777" w:rsidR="00581EB4" w:rsidRDefault="009D2973">
      <w:pPr>
        <w:spacing w:line="600" w:lineRule="exact"/>
        <w:ind w:firstLineChars="200" w:firstLine="640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1.完成注册操作后，将跳转至首页，点击“工作台”进行跳转。</w:t>
      </w:r>
    </w:p>
    <w:p w14:paraId="6BED4C38" w14:textId="77777777" w:rsidR="00581EB4" w:rsidRDefault="009D2973">
      <w:pPr>
        <w:spacing w:line="720" w:lineRule="auto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771D01AE" wp14:editId="2ED668EC">
            <wp:extent cx="2223770" cy="3260090"/>
            <wp:effectExtent l="0" t="0" r="5080" b="1651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1E700" w14:textId="77777777" w:rsidR="00581EB4" w:rsidRDefault="009D2973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2.在“工作台”，点击“工作信息”完成工作信息填写</w:t>
      </w:r>
    </w:p>
    <w:p w14:paraId="3D5798C8" w14:textId="77777777" w:rsidR="00581EB4" w:rsidRDefault="00581EB4">
      <w:pPr>
        <w:spacing w:line="600" w:lineRule="exact"/>
        <w:rPr>
          <w:sz w:val="32"/>
          <w:szCs w:val="32"/>
        </w:rPr>
      </w:pPr>
    </w:p>
    <w:p w14:paraId="648D09D2" w14:textId="77777777" w:rsidR="00581EB4" w:rsidRDefault="009D2973">
      <w:pPr>
        <w:spacing w:line="72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7283F12F" wp14:editId="4AC894E8">
            <wp:extent cx="2306955" cy="3196590"/>
            <wp:effectExtent l="0" t="0" r="17145" b="381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E9CFA" w14:textId="77777777" w:rsidR="00581EB4" w:rsidRDefault="009D2973">
      <w:pPr>
        <w:spacing w:line="600" w:lineRule="exact"/>
        <w:ind w:firstLineChars="200" w:firstLine="640"/>
        <w:rPr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3.在“工作信息”，填写完信息后，点击“提交”按钮完成工作信息填写。如找不到所在工作单位名称的，请通知本单位审核人员进行单位注册，注册通过系统审核后即可选择。</w:t>
      </w:r>
    </w:p>
    <w:p w14:paraId="5898D492" w14:textId="77777777" w:rsidR="00581EB4" w:rsidRDefault="009D2973">
      <w:pPr>
        <w:spacing w:line="72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0C055370" wp14:editId="435EAA48">
            <wp:extent cx="2165985" cy="3327400"/>
            <wp:effectExtent l="0" t="0" r="5715" b="635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FD641" w14:textId="77777777" w:rsidR="00581EB4" w:rsidRDefault="009D2973">
      <w:pPr>
        <w:spacing w:line="600" w:lineRule="exact"/>
        <w:ind w:firstLineChars="200" w:firstLine="640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4.返回“工作台”，点击“当年申报职称”进行申报操作。</w:t>
      </w:r>
    </w:p>
    <w:p w14:paraId="326B6710" w14:textId="77777777" w:rsidR="00581EB4" w:rsidRDefault="009D2973">
      <w:pPr>
        <w:spacing w:line="72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21B767A5" wp14:editId="140FF677">
            <wp:extent cx="2047240" cy="3522980"/>
            <wp:effectExtent l="0" t="0" r="10160" b="127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D9692" w14:textId="77777777" w:rsidR="00581EB4" w:rsidRDefault="009D2973">
      <w:pPr>
        <w:spacing w:line="600" w:lineRule="exact"/>
        <w:ind w:firstLineChars="200" w:firstLine="640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5.在“申报职称”，选择申报身份与评委会。</w:t>
      </w:r>
    </w:p>
    <w:p w14:paraId="6A663CFF" w14:textId="77777777" w:rsidR="00581EB4" w:rsidRDefault="009D2973">
      <w:pPr>
        <w:spacing w:line="720" w:lineRule="auto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436EFEAF" wp14:editId="142D560B">
            <wp:extent cx="2237740" cy="3284855"/>
            <wp:effectExtent l="0" t="0" r="10160" b="10795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rcRect r="-2537" b="28696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EFA4B" w14:textId="77777777" w:rsidR="00581EB4" w:rsidRDefault="009D2973">
      <w:pPr>
        <w:spacing w:line="600" w:lineRule="exact"/>
        <w:ind w:firstLineChars="200" w:firstLine="640"/>
        <w:rPr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6.选择评委会后，选择对应的政策文件进行申报信息填写。</w:t>
      </w:r>
    </w:p>
    <w:p w14:paraId="5E151285" w14:textId="77777777" w:rsidR="00581EB4" w:rsidRDefault="009D2973">
      <w:pPr>
        <w:spacing w:line="72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2A4AAF00" wp14:editId="0E286606">
            <wp:extent cx="2365375" cy="4060190"/>
            <wp:effectExtent l="0" t="0" r="15875" b="1651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45B25" w14:textId="77777777" w:rsidR="00581EB4" w:rsidRDefault="009D2973">
      <w:pPr>
        <w:spacing w:line="600" w:lineRule="exact"/>
        <w:ind w:firstLineChars="200" w:firstLine="640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7.填写申报信息，点击“下一步”进行申报操作。</w:t>
      </w:r>
    </w:p>
    <w:p w14:paraId="2FD98AAF" w14:textId="77777777" w:rsidR="00581EB4" w:rsidRDefault="009D2973">
      <w:pPr>
        <w:spacing w:line="720" w:lineRule="auto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3EDEB18C" wp14:editId="004E18A3">
            <wp:extent cx="2283460" cy="3948430"/>
            <wp:effectExtent l="0" t="0" r="2540" b="13970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A3929" w14:textId="77777777" w:rsidR="00581EB4" w:rsidRDefault="009D2973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8.确认申报信息是否填写正确，点击“确认”按钮完成操作。</w:t>
      </w:r>
    </w:p>
    <w:p w14:paraId="685FAEB6" w14:textId="77777777" w:rsidR="00581EB4" w:rsidRDefault="00581EB4">
      <w:pPr>
        <w:spacing w:line="600" w:lineRule="exact"/>
        <w:rPr>
          <w:rFonts w:ascii="黑体" w:eastAsia="黑体" w:hAnsi="黑体" w:cs="黑体"/>
          <w:b/>
          <w:bCs/>
          <w:sz w:val="32"/>
          <w:szCs w:val="32"/>
        </w:rPr>
      </w:pPr>
    </w:p>
    <w:p w14:paraId="39BE6DA2" w14:textId="77777777" w:rsidR="00581EB4" w:rsidRDefault="009D2973">
      <w:pPr>
        <w:spacing w:line="720" w:lineRule="auto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 wp14:anchorId="4F13D159" wp14:editId="46531CA6">
            <wp:extent cx="1978025" cy="3420745"/>
            <wp:effectExtent l="0" t="0" r="3175" b="8255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0C0CF" w14:textId="77777777" w:rsidR="00581EB4" w:rsidRDefault="009D2973">
      <w:pPr>
        <w:spacing w:line="600" w:lineRule="exact"/>
        <w:ind w:firstLineChars="200" w:firstLine="640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9.点击材料中的“+”，上传对应的材料，完善申报材料信息。</w:t>
      </w:r>
    </w:p>
    <w:p w14:paraId="3B71A0B0" w14:textId="77777777" w:rsidR="00581EB4" w:rsidRDefault="009D2973">
      <w:pPr>
        <w:spacing w:line="720" w:lineRule="auto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7D7EE1F2" wp14:editId="07AEF25C">
            <wp:extent cx="2162175" cy="3708400"/>
            <wp:effectExtent l="0" t="0" r="9525" b="635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E5176" w14:textId="77777777" w:rsidR="00581EB4" w:rsidRDefault="00581EB4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38F7E752" w14:textId="77777777" w:rsidR="00581EB4" w:rsidRDefault="009D2973">
      <w:pPr>
        <w:spacing w:line="600" w:lineRule="exact"/>
        <w:ind w:firstLineChars="200" w:firstLine="640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10.完成申报后，可在“工作台”中的“我的申报”进行查看。</w:t>
      </w:r>
    </w:p>
    <w:p w14:paraId="19720B42" w14:textId="77777777" w:rsidR="00581EB4" w:rsidRDefault="009D2973">
      <w:pPr>
        <w:spacing w:line="72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 wp14:anchorId="5D946732" wp14:editId="2147D6B6">
            <wp:extent cx="2117725" cy="3658235"/>
            <wp:effectExtent l="0" t="0" r="15875" b="18415"/>
            <wp:docPr id="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6ADFB" w14:textId="77777777" w:rsidR="00581EB4" w:rsidRDefault="009D2973">
      <w:pPr>
        <w:spacing w:line="600" w:lineRule="exact"/>
        <w:ind w:firstLineChars="200" w:firstLine="640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11.可以在“我的申报”处进行“查看”与“修改”申报信息，确认申报信息无误后，可以进行“提交”操作。</w:t>
      </w:r>
    </w:p>
    <w:p w14:paraId="31ED4935" w14:textId="77777777" w:rsidR="00581EB4" w:rsidRDefault="009D2973">
      <w:pPr>
        <w:spacing w:line="72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5C04CD05" wp14:editId="3F3A2EE7">
            <wp:extent cx="1858010" cy="3206750"/>
            <wp:effectExtent l="0" t="0" r="8890" b="12700"/>
            <wp:docPr id="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E339E" w14:textId="77777777" w:rsidR="00581EB4" w:rsidRDefault="009D2973">
      <w:pPr>
        <w:spacing w:line="560" w:lineRule="exact"/>
        <w:ind w:firstLineChars="200" w:firstLine="64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362637F3" wp14:editId="733D2B8F">
            <wp:simplePos x="0" y="0"/>
            <wp:positionH relativeFrom="column">
              <wp:posOffset>1771650</wp:posOffset>
            </wp:positionH>
            <wp:positionV relativeFrom="paragraph">
              <wp:posOffset>735965</wp:posOffset>
            </wp:positionV>
            <wp:extent cx="2181860" cy="3782695"/>
            <wp:effectExtent l="0" t="0" r="8890" b="8255"/>
            <wp:wrapTopAndBottom/>
            <wp:docPr id="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12.点击“提交”后，再次确认信息无误，点击“确认”按钮完成“提交”。</w:t>
      </w:r>
    </w:p>
    <w:p w14:paraId="5CAF2B88" w14:textId="77777777" w:rsidR="00581EB4" w:rsidRDefault="009D2973">
      <w:pPr>
        <w:spacing w:line="600" w:lineRule="exact"/>
        <w:ind w:firstLineChars="200" w:firstLine="640"/>
        <w:rPr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13.“提交”后完成申报操作，等待审核通过，可点击“查看”按钮查看审核进度。</w:t>
      </w:r>
    </w:p>
    <w:p w14:paraId="4725F96A" w14:textId="77777777" w:rsidR="00581EB4" w:rsidRDefault="009D2973">
      <w:pPr>
        <w:spacing w:line="720" w:lineRule="auto"/>
        <w:jc w:val="center"/>
        <w:rPr>
          <w:rFonts w:ascii="黑体" w:eastAsia="黑体" w:hAnsi="黑体" w:cs="黑体"/>
          <w:bCs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0CBCF554" wp14:editId="481C4C0A">
            <wp:extent cx="2236470" cy="2395220"/>
            <wp:effectExtent l="0" t="0" r="11430" b="5080"/>
            <wp:docPr id="1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rcRect r="-1141" b="50086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Toc15487"/>
      <w:bookmarkStart w:id="1" w:name="_Toc27553"/>
    </w:p>
    <w:p w14:paraId="16DE3EC3" w14:textId="77777777" w:rsidR="00581EB4" w:rsidRDefault="009D2973">
      <w:pPr>
        <w:spacing w:line="560" w:lineRule="exact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四、审核单位账户注册及审核</w:t>
      </w:r>
    </w:p>
    <w:p w14:paraId="671A7DDA" w14:textId="77777777" w:rsidR="00581EB4" w:rsidRDefault="009D2973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用人单位、主管部门等审核单位在“云专技”APP手机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端注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册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页面点击“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我是单位</w:t>
      </w:r>
      <w:r>
        <w:rPr>
          <w:rFonts w:ascii="仿宋_GB2312" w:eastAsia="仿宋_GB2312" w:hAnsi="仿宋_GB2312" w:cs="仿宋_GB2312" w:hint="eastAsia"/>
          <w:sz w:val="32"/>
          <w:szCs w:val="32"/>
        </w:rPr>
        <w:t>”跳转注册。完成注册后，单位审核账户可通过手机端或电脑端登录，电脑端登录地址：https://zcgl.yfrs.gov.cn:8083/。</w:t>
      </w:r>
    </w:p>
    <w:p w14:paraId="7E5B0B2E" w14:textId="77777777" w:rsidR="00581EB4" w:rsidRDefault="009D2973">
      <w:pPr>
        <w:pStyle w:val="3"/>
        <w:numPr>
          <w:ilvl w:val="2"/>
          <w:numId w:val="0"/>
        </w:numPr>
        <w:spacing w:before="0" w:after="0" w:line="600" w:lineRule="exact"/>
        <w:ind w:firstLineChars="200" w:firstLine="643"/>
        <w:rPr>
          <w:rFonts w:ascii="仿宋_GB2312" w:eastAsia="仿宋_GB2312" w:hAnsi="仿宋_GB2312" w:cs="仿宋_GB2312"/>
          <w:b w:val="0"/>
          <w:bCs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09E0224" wp14:editId="48C4BEC6">
            <wp:simplePos x="0" y="0"/>
            <wp:positionH relativeFrom="column">
              <wp:posOffset>342900</wp:posOffset>
            </wp:positionH>
            <wp:positionV relativeFrom="page">
              <wp:posOffset>6408420</wp:posOffset>
            </wp:positionV>
            <wp:extent cx="1900555" cy="3305810"/>
            <wp:effectExtent l="0" t="0" r="4445" b="0"/>
            <wp:wrapTight wrapText="bothSides">
              <wp:wrapPolygon edited="0">
                <wp:start x="0" y="0"/>
                <wp:lineTo x="0" y="21534"/>
                <wp:lineTo x="21434" y="21534"/>
                <wp:lineTo x="21434" y="0"/>
                <wp:lineTo x="0" y="0"/>
              </wp:wrapPolygon>
            </wp:wrapTight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r="198" b="23763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3ED78567" wp14:editId="6D258CB1">
            <wp:simplePos x="0" y="0"/>
            <wp:positionH relativeFrom="column">
              <wp:posOffset>3130550</wp:posOffset>
            </wp:positionH>
            <wp:positionV relativeFrom="page">
              <wp:posOffset>6445885</wp:posOffset>
            </wp:positionV>
            <wp:extent cx="1894840" cy="3245485"/>
            <wp:effectExtent l="0" t="0" r="29210" b="31115"/>
            <wp:wrapTight wrapText="bothSides">
              <wp:wrapPolygon edited="0">
                <wp:start x="0" y="0"/>
                <wp:lineTo x="0" y="21427"/>
                <wp:lineTo x="21282" y="21427"/>
                <wp:lineTo x="21282" y="0"/>
                <wp:lineTo x="0" y="0"/>
              </wp:wrapPolygon>
            </wp:wrapTight>
            <wp:docPr id="22" name="图片 22" descr="1bc8c942707b35ed1f994c670d66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bc8c942707b35ed1f994c670d6648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8CEA3" w14:textId="77777777" w:rsidR="00581EB4" w:rsidRDefault="00581EB4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14:paraId="03ABFE7D" w14:textId="77777777" w:rsidR="00581EB4" w:rsidRDefault="00581EB4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14:paraId="784EA885" w14:textId="77777777" w:rsidR="00581EB4" w:rsidRDefault="00581EB4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14:paraId="7CA3EF79" w14:textId="77777777" w:rsidR="00581EB4" w:rsidRDefault="00581EB4">
      <w:pPr>
        <w:pStyle w:val="3"/>
        <w:numPr>
          <w:ilvl w:val="2"/>
          <w:numId w:val="0"/>
        </w:numPr>
        <w:spacing w:before="0" w:after="0" w:line="600" w:lineRule="exact"/>
        <w:rPr>
          <w:rFonts w:ascii="仿宋_GB2312" w:eastAsia="仿宋_GB2312" w:hAnsi="仿宋_GB2312" w:cs="仿宋_GB2312"/>
          <w:b w:val="0"/>
          <w:bCs/>
          <w:sz w:val="32"/>
          <w:szCs w:val="32"/>
        </w:rPr>
      </w:pPr>
    </w:p>
    <w:p w14:paraId="3826EA38" w14:textId="77777777" w:rsidR="00581EB4" w:rsidRDefault="00581EB4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14:paraId="47F44A86" w14:textId="77777777" w:rsidR="00581EB4" w:rsidRDefault="00581EB4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14:paraId="01DBCAE7" w14:textId="77777777" w:rsidR="00581EB4" w:rsidRDefault="009D2973">
      <w:pPr>
        <w:pStyle w:val="3"/>
        <w:numPr>
          <w:ilvl w:val="2"/>
          <w:numId w:val="0"/>
        </w:numPr>
        <w:spacing w:before="0" w:after="0" w:line="600" w:lineRule="exact"/>
        <w:ind w:firstLineChars="200" w:firstLine="640"/>
        <w:rPr>
          <w:rFonts w:ascii="仿宋_GB2312" w:eastAsia="仿宋_GB2312" w:hAnsi="仿宋_GB2312" w:cs="仿宋_GB2312"/>
          <w:b w:val="0"/>
          <w:bCs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 w:val="0"/>
          <w:bCs/>
          <w:kern w:val="0"/>
          <w:sz w:val="32"/>
          <w:szCs w:val="32"/>
        </w:rPr>
        <w:t>1.登录审核。</w:t>
      </w:r>
    </w:p>
    <w:p w14:paraId="6803B9B0" w14:textId="77777777" w:rsidR="00581EB4" w:rsidRDefault="009D2973">
      <w:pPr>
        <w:spacing w:line="600" w:lineRule="exact"/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1.1 “云专技”APP端审核</w:t>
      </w:r>
    </w:p>
    <w:p w14:paraId="71F77080" w14:textId="77777777" w:rsidR="00581EB4" w:rsidRDefault="009D2973">
      <w:pPr>
        <w:spacing w:line="600" w:lineRule="exact"/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操作流程：单位审核人员登录APP，在“工作台”—“评审管理”中点击“审核材料”进行审核。</w:t>
      </w:r>
    </w:p>
    <w:p w14:paraId="3CA3CDFE" w14:textId="77777777" w:rsidR="00581EB4" w:rsidRDefault="009D2973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4935F0E" wp14:editId="34B2868F">
            <wp:simplePos x="0" y="0"/>
            <wp:positionH relativeFrom="column">
              <wp:posOffset>1902460</wp:posOffset>
            </wp:positionH>
            <wp:positionV relativeFrom="paragraph">
              <wp:posOffset>73025</wp:posOffset>
            </wp:positionV>
            <wp:extent cx="2000885" cy="3637915"/>
            <wp:effectExtent l="0" t="0" r="18415" b="635"/>
            <wp:wrapSquare wrapText="bothSides"/>
            <wp:docPr id="24" name="图片 24" descr="d56463c5ce1633281c77c6b5dfa6a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56463c5ce1633281c77c6b5dfa6a6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226DE6" w14:textId="77777777" w:rsidR="00581EB4" w:rsidRDefault="00581EB4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0ADF0E96" w14:textId="77777777" w:rsidR="00581EB4" w:rsidRDefault="00581EB4">
      <w:pPr>
        <w:pStyle w:val="3"/>
        <w:numPr>
          <w:ilvl w:val="2"/>
          <w:numId w:val="0"/>
        </w:numPr>
        <w:spacing w:before="0" w:after="0" w:line="600" w:lineRule="exact"/>
        <w:ind w:firstLineChars="200" w:firstLine="640"/>
        <w:rPr>
          <w:rFonts w:ascii="仿宋_GB2312" w:eastAsia="仿宋_GB2312" w:hAnsi="仿宋_GB2312" w:cs="仿宋_GB2312"/>
          <w:b w:val="0"/>
          <w:bCs/>
          <w:sz w:val="32"/>
          <w:szCs w:val="32"/>
        </w:rPr>
      </w:pPr>
    </w:p>
    <w:p w14:paraId="2A3F580D" w14:textId="77777777" w:rsidR="00581EB4" w:rsidRDefault="00581EB4">
      <w:pPr>
        <w:pStyle w:val="3"/>
        <w:numPr>
          <w:ilvl w:val="2"/>
          <w:numId w:val="0"/>
        </w:numPr>
        <w:spacing w:before="0" w:after="0" w:line="600" w:lineRule="exact"/>
        <w:ind w:firstLineChars="200" w:firstLine="640"/>
        <w:rPr>
          <w:rFonts w:ascii="仿宋_GB2312" w:eastAsia="仿宋_GB2312" w:hAnsi="仿宋_GB2312" w:cs="仿宋_GB2312"/>
          <w:b w:val="0"/>
          <w:bCs/>
          <w:sz w:val="32"/>
          <w:szCs w:val="32"/>
        </w:rPr>
      </w:pPr>
    </w:p>
    <w:p w14:paraId="5B21B01B" w14:textId="77777777" w:rsidR="00581EB4" w:rsidRDefault="00581EB4">
      <w:pPr>
        <w:pStyle w:val="3"/>
        <w:numPr>
          <w:ilvl w:val="2"/>
          <w:numId w:val="0"/>
        </w:numPr>
        <w:spacing w:before="0" w:after="0" w:line="600" w:lineRule="exact"/>
        <w:ind w:firstLineChars="200" w:firstLine="640"/>
        <w:rPr>
          <w:rFonts w:ascii="仿宋_GB2312" w:eastAsia="仿宋_GB2312" w:hAnsi="仿宋_GB2312" w:cs="仿宋_GB2312"/>
          <w:b w:val="0"/>
          <w:bCs/>
          <w:sz w:val="32"/>
          <w:szCs w:val="32"/>
        </w:rPr>
      </w:pPr>
    </w:p>
    <w:p w14:paraId="366DDD4B" w14:textId="77777777" w:rsidR="00581EB4" w:rsidRDefault="00581EB4">
      <w:pPr>
        <w:pStyle w:val="3"/>
        <w:numPr>
          <w:ilvl w:val="2"/>
          <w:numId w:val="0"/>
        </w:numPr>
        <w:spacing w:before="0" w:after="0" w:line="600" w:lineRule="exact"/>
        <w:ind w:firstLineChars="200" w:firstLine="640"/>
        <w:rPr>
          <w:rFonts w:ascii="仿宋_GB2312" w:eastAsia="仿宋_GB2312" w:hAnsi="仿宋_GB2312" w:cs="仿宋_GB2312"/>
          <w:b w:val="0"/>
          <w:bCs/>
          <w:sz w:val="32"/>
          <w:szCs w:val="32"/>
        </w:rPr>
      </w:pPr>
    </w:p>
    <w:p w14:paraId="2FCF45C9" w14:textId="77777777" w:rsidR="00581EB4" w:rsidRDefault="00581EB4">
      <w:pPr>
        <w:pStyle w:val="3"/>
        <w:numPr>
          <w:ilvl w:val="2"/>
          <w:numId w:val="0"/>
        </w:numPr>
        <w:spacing w:before="0" w:after="0" w:line="600" w:lineRule="exact"/>
        <w:ind w:firstLineChars="200" w:firstLine="640"/>
        <w:rPr>
          <w:rFonts w:ascii="仿宋_GB2312" w:eastAsia="仿宋_GB2312" w:hAnsi="仿宋_GB2312" w:cs="仿宋_GB2312"/>
          <w:b w:val="0"/>
          <w:bCs/>
          <w:sz w:val="32"/>
          <w:szCs w:val="32"/>
        </w:rPr>
      </w:pPr>
    </w:p>
    <w:p w14:paraId="3DB50B0F" w14:textId="77777777" w:rsidR="00581EB4" w:rsidRDefault="00581EB4">
      <w:pPr>
        <w:pStyle w:val="3"/>
        <w:numPr>
          <w:ilvl w:val="2"/>
          <w:numId w:val="0"/>
        </w:numPr>
        <w:spacing w:before="0" w:after="0" w:line="600" w:lineRule="exact"/>
        <w:ind w:firstLineChars="200" w:firstLine="640"/>
        <w:rPr>
          <w:rFonts w:ascii="仿宋_GB2312" w:eastAsia="仿宋_GB2312" w:hAnsi="仿宋_GB2312" w:cs="仿宋_GB2312"/>
          <w:b w:val="0"/>
          <w:bCs/>
          <w:sz w:val="32"/>
          <w:szCs w:val="32"/>
        </w:rPr>
      </w:pPr>
    </w:p>
    <w:p w14:paraId="65760C86" w14:textId="77777777" w:rsidR="00581EB4" w:rsidRDefault="00581EB4">
      <w:pPr>
        <w:pStyle w:val="3"/>
        <w:numPr>
          <w:ilvl w:val="2"/>
          <w:numId w:val="0"/>
        </w:numPr>
        <w:spacing w:before="0" w:after="0" w:line="600" w:lineRule="exact"/>
        <w:ind w:firstLineChars="200" w:firstLine="640"/>
        <w:rPr>
          <w:rFonts w:ascii="仿宋_GB2312" w:eastAsia="仿宋_GB2312" w:hAnsi="仿宋_GB2312" w:cs="仿宋_GB2312"/>
          <w:b w:val="0"/>
          <w:bCs/>
          <w:sz w:val="32"/>
          <w:szCs w:val="32"/>
        </w:rPr>
      </w:pPr>
    </w:p>
    <w:bookmarkEnd w:id="0"/>
    <w:p w14:paraId="7CCB54DB" w14:textId="77777777" w:rsidR="00581EB4" w:rsidRDefault="00581EB4">
      <w:pPr>
        <w:spacing w:line="60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1F835025" w14:textId="77777777" w:rsidR="00581EB4" w:rsidRDefault="009D2973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1.2 电脑端审核流程。</w:t>
      </w:r>
    </w:p>
    <w:p w14:paraId="0BA65537" w14:textId="77777777" w:rsidR="00581EB4" w:rsidRDefault="009D2973">
      <w:pPr>
        <w:spacing w:line="600" w:lineRule="exact"/>
        <w:ind w:firstLineChars="200" w:firstLine="64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3FE0FA0F" wp14:editId="34E5F0AF">
            <wp:simplePos x="0" y="0"/>
            <wp:positionH relativeFrom="column">
              <wp:posOffset>779780</wp:posOffset>
            </wp:positionH>
            <wp:positionV relativeFrom="page">
              <wp:posOffset>7461885</wp:posOffset>
            </wp:positionV>
            <wp:extent cx="4478020" cy="2209800"/>
            <wp:effectExtent l="0" t="0" r="17780" b="0"/>
            <wp:wrapTight wrapText="bothSides">
              <wp:wrapPolygon edited="0">
                <wp:start x="0" y="0"/>
                <wp:lineTo x="0" y="21414"/>
                <wp:lineTo x="21502" y="21414"/>
                <wp:lineTo x="21502" y="0"/>
                <wp:lineTo x="0" y="0"/>
              </wp:wrapPolygon>
            </wp:wrapTight>
            <wp:docPr id="124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780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登录网址，输入账号和密码、验证码，点击【确定】进入系统。</w:t>
      </w:r>
    </w:p>
    <w:p w14:paraId="071FD42F" w14:textId="77777777" w:rsidR="00581EB4" w:rsidRDefault="00581EB4">
      <w:pPr>
        <w:pStyle w:val="3"/>
        <w:numPr>
          <w:ilvl w:val="2"/>
          <w:numId w:val="0"/>
        </w:numPr>
        <w:spacing w:before="0" w:after="0" w:line="600" w:lineRule="exact"/>
        <w:rPr>
          <w:rFonts w:ascii="仿宋_GB2312" w:eastAsia="仿宋_GB2312" w:hAnsi="仿宋_GB2312" w:cs="仿宋_GB2312"/>
          <w:b w:val="0"/>
          <w:bCs/>
          <w:sz w:val="32"/>
          <w:szCs w:val="32"/>
        </w:rPr>
      </w:pPr>
      <w:bookmarkStart w:id="2" w:name="_Toc26314"/>
      <w:bookmarkEnd w:id="1"/>
    </w:p>
    <w:p w14:paraId="6B1BC133" w14:textId="77777777" w:rsidR="00581EB4" w:rsidRDefault="00581EB4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14:paraId="22CFAF39" w14:textId="77777777" w:rsidR="00581EB4" w:rsidRDefault="00581EB4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14:paraId="1481F48D" w14:textId="77777777" w:rsidR="00581EB4" w:rsidRDefault="009D2973">
      <w:pPr>
        <w:pStyle w:val="3"/>
        <w:numPr>
          <w:ilvl w:val="2"/>
          <w:numId w:val="0"/>
        </w:numPr>
        <w:spacing w:before="0" w:after="0" w:line="600" w:lineRule="exact"/>
        <w:ind w:firstLineChars="200" w:firstLine="640"/>
        <w:rPr>
          <w:rFonts w:ascii="仿宋_GB2312" w:eastAsia="仿宋_GB2312" w:hAnsi="仿宋_GB2312" w:cs="仿宋_GB2312"/>
          <w:b w:val="0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 w:val="0"/>
          <w:bCs/>
          <w:sz w:val="32"/>
          <w:szCs w:val="32"/>
        </w:rPr>
        <w:t>2.申报信息</w:t>
      </w:r>
      <w:bookmarkEnd w:id="2"/>
      <w:r>
        <w:rPr>
          <w:rFonts w:ascii="仿宋_GB2312" w:eastAsia="仿宋_GB2312" w:hAnsi="仿宋_GB2312" w:cs="仿宋_GB2312" w:hint="eastAsia"/>
          <w:b w:val="0"/>
          <w:bCs/>
          <w:sz w:val="32"/>
          <w:szCs w:val="32"/>
        </w:rPr>
        <w:t>搜索。</w:t>
      </w:r>
    </w:p>
    <w:p w14:paraId="588F8CB4" w14:textId="77777777" w:rsidR="00581EB4" w:rsidRDefault="009D2973">
      <w:pPr>
        <w:spacing w:line="600" w:lineRule="exact"/>
        <w:ind w:firstLineChars="200" w:firstLine="640"/>
        <w:rPr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操作流程：申报信息查询包括评审计划、申报名字、单位审核状态、主管部门审核状态、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人社审核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状态、评委会办公室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审核状态、缴费状态、确认结果。输入搜索条件，点击【搜索】完成操作。</w:t>
      </w:r>
    </w:p>
    <w:p w14:paraId="1615BA2C" w14:textId="77777777" w:rsidR="00581EB4" w:rsidRDefault="009D2973">
      <w:pPr>
        <w:spacing w:line="60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744F3E3E" wp14:editId="1F13B41B">
            <wp:extent cx="4850765" cy="2273935"/>
            <wp:effectExtent l="0" t="0" r="6985" b="1206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3E939" w14:textId="77777777" w:rsidR="00581EB4" w:rsidRDefault="009D2973">
      <w:pPr>
        <w:pStyle w:val="4"/>
        <w:numPr>
          <w:ilvl w:val="3"/>
          <w:numId w:val="0"/>
        </w:numPr>
        <w:spacing w:before="0" w:after="0" w:line="600" w:lineRule="exact"/>
        <w:ind w:firstLineChars="200" w:firstLine="640"/>
        <w:rPr>
          <w:rFonts w:ascii="仿宋_GB2312" w:eastAsia="仿宋_GB2312" w:hAnsi="仿宋_GB2312" w:cs="仿宋_GB2312"/>
          <w:b w:val="0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 w:val="0"/>
          <w:bCs/>
          <w:sz w:val="32"/>
          <w:szCs w:val="32"/>
        </w:rPr>
        <w:t>3.审核。</w:t>
      </w:r>
    </w:p>
    <w:p w14:paraId="7767153B" w14:textId="77777777" w:rsidR="00581EB4" w:rsidRDefault="009D2973">
      <w:pPr>
        <w:spacing w:line="600" w:lineRule="exact"/>
        <w:ind w:firstLineChars="200" w:firstLine="640"/>
        <w:rPr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操作流程：点击在需要审核的申报信息对应的【审核】按钮，弹出审核窗口，写入审批意见点击下方的【退回】或【通过】按钮可以对申报信息进行审核操作。</w:t>
      </w:r>
    </w:p>
    <w:p w14:paraId="48A67D5B" w14:textId="77777777" w:rsidR="00581EB4" w:rsidRDefault="009D2973">
      <w:pPr>
        <w:spacing w:line="72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51F132B8" wp14:editId="2D339E8D">
            <wp:extent cx="5569585" cy="2611120"/>
            <wp:effectExtent l="0" t="0" r="12065" b="1778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1EB4" w:rsidSect="00581EB4">
      <w:pgSz w:w="11906" w:h="16838"/>
      <w:pgMar w:top="1797" w:right="1440" w:bottom="1440" w:left="144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52B60" w14:textId="77777777" w:rsidR="007E5AAC" w:rsidRDefault="007E5AAC" w:rsidP="003524AE">
      <w:r>
        <w:separator/>
      </w:r>
    </w:p>
  </w:endnote>
  <w:endnote w:type="continuationSeparator" w:id="0">
    <w:p w14:paraId="31D32E93" w14:textId="77777777" w:rsidR="007E5AAC" w:rsidRDefault="007E5AAC" w:rsidP="00352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C1AB4" w14:textId="77777777" w:rsidR="007E5AAC" w:rsidRDefault="007E5AAC" w:rsidP="003524AE">
      <w:r>
        <w:separator/>
      </w:r>
    </w:p>
  </w:footnote>
  <w:footnote w:type="continuationSeparator" w:id="0">
    <w:p w14:paraId="46487D02" w14:textId="77777777" w:rsidR="007E5AAC" w:rsidRDefault="007E5AAC" w:rsidP="003524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multilevel"/>
    <w:tmpl w:val="0000000A"/>
    <w:lvl w:ilvl="0">
      <w:start w:val="1"/>
      <w:numFmt w:val="chineseCountingThousand"/>
      <w:suff w:val="space"/>
      <w:lvlText w:val="第%1章"/>
      <w:lvlJc w:val="left"/>
      <w:pPr>
        <w:ind w:left="0" w:firstLine="0"/>
      </w:p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3"/>
      <w:isLgl/>
      <w:suff w:val="space"/>
      <w:lvlText w:val="%1.%2.%3"/>
      <w:lvlJc w:val="left"/>
      <w:pPr>
        <w:ind w:left="0" w:firstLine="0"/>
      </w:pPr>
      <w:rPr>
        <w:rFonts w:hint="eastAsia"/>
        <w:sz w:val="32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420" w:firstLine="0"/>
      </w:pPr>
      <w:rPr>
        <w:rFonts w:hint="eastAsia"/>
        <w:color w:val="000000"/>
      </w:rPr>
    </w:lvl>
    <w:lvl w:ilvl="4">
      <w:start w:val="1"/>
      <w:numFmt w:val="decimal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EB4"/>
    <w:rsid w:val="003524AE"/>
    <w:rsid w:val="00581EB4"/>
    <w:rsid w:val="007E5AAC"/>
    <w:rsid w:val="009D2973"/>
    <w:rsid w:val="00DA75CF"/>
    <w:rsid w:val="0F2B51C4"/>
    <w:rsid w:val="116277B6"/>
    <w:rsid w:val="159E2EF9"/>
    <w:rsid w:val="16E77369"/>
    <w:rsid w:val="189626E7"/>
    <w:rsid w:val="1A8E2815"/>
    <w:rsid w:val="1BA67843"/>
    <w:rsid w:val="207D6545"/>
    <w:rsid w:val="294636DD"/>
    <w:rsid w:val="2A3B03AF"/>
    <w:rsid w:val="2A922FB9"/>
    <w:rsid w:val="2CC724B6"/>
    <w:rsid w:val="2EFA23DC"/>
    <w:rsid w:val="2F6F6712"/>
    <w:rsid w:val="315A27D3"/>
    <w:rsid w:val="31BA3340"/>
    <w:rsid w:val="36550DAB"/>
    <w:rsid w:val="381B6405"/>
    <w:rsid w:val="39045C8B"/>
    <w:rsid w:val="3EE2363F"/>
    <w:rsid w:val="4B7D30FD"/>
    <w:rsid w:val="4D721E24"/>
    <w:rsid w:val="565153B7"/>
    <w:rsid w:val="576806A1"/>
    <w:rsid w:val="58566E09"/>
    <w:rsid w:val="5CAF52D7"/>
    <w:rsid w:val="61AC1FC4"/>
    <w:rsid w:val="61BD15AF"/>
    <w:rsid w:val="62843CC9"/>
    <w:rsid w:val="65002212"/>
    <w:rsid w:val="66C43485"/>
    <w:rsid w:val="698B01C4"/>
    <w:rsid w:val="767939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451EEE2"/>
  <w15:docId w15:val="{0E67CBFE-AE51-4B46-A1B1-BF5AF1B9A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81EB4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2">
    <w:name w:val="heading 2"/>
    <w:basedOn w:val="a"/>
    <w:next w:val="a"/>
    <w:qFormat/>
    <w:rsid w:val="00581EB4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qFormat/>
    <w:rsid w:val="00581EB4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rFonts w:eastAsia="黑体"/>
      <w:b/>
      <w:sz w:val="28"/>
    </w:rPr>
  </w:style>
  <w:style w:type="paragraph" w:styleId="4">
    <w:name w:val="heading 4"/>
    <w:basedOn w:val="a"/>
    <w:next w:val="a"/>
    <w:qFormat/>
    <w:rsid w:val="00581EB4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581EB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581E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styleId="a5">
    <w:name w:val="Strong"/>
    <w:basedOn w:val="a0"/>
    <w:qFormat/>
    <w:rsid w:val="00581EB4"/>
    <w:rPr>
      <w:b/>
    </w:rPr>
  </w:style>
  <w:style w:type="character" w:styleId="a6">
    <w:name w:val="Hyperlink"/>
    <w:basedOn w:val="a0"/>
    <w:qFormat/>
    <w:rsid w:val="00581EB4"/>
    <w:rPr>
      <w:color w:val="0000FF"/>
      <w:u w:val="single"/>
    </w:rPr>
  </w:style>
  <w:style w:type="paragraph" w:styleId="a7">
    <w:name w:val="Balloon Text"/>
    <w:basedOn w:val="a"/>
    <w:link w:val="a8"/>
    <w:rsid w:val="003524AE"/>
    <w:rPr>
      <w:sz w:val="18"/>
      <w:szCs w:val="18"/>
    </w:rPr>
  </w:style>
  <w:style w:type="character" w:customStyle="1" w:styleId="a8">
    <w:name w:val="批注框文本 字符"/>
    <w:basedOn w:val="a0"/>
    <w:link w:val="a7"/>
    <w:rsid w:val="003524AE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173</Words>
  <Characters>989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12586</dc:creator>
  <cp:lastModifiedBy>gdrsrc@126.com</cp:lastModifiedBy>
  <cp:revision>2</cp:revision>
  <cp:lastPrinted>2021-10-20T09:05:00Z</cp:lastPrinted>
  <dcterms:created xsi:type="dcterms:W3CDTF">2021-10-30T01:24:00Z</dcterms:created>
  <dcterms:modified xsi:type="dcterms:W3CDTF">2021-10-30T01:24:00Z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FFE2E7771106413D9F35065B1C22ED6B</vt:lpwstr>
  </property>
</Properties>
</file>